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673CF" w14:textId="49929D46" w:rsidR="00E0750A" w:rsidRDefault="0033419C" w:rsidP="003341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Lord God Will Destroy Death </w:t>
      </w:r>
      <w:proofErr w:type="gramStart"/>
      <w:r>
        <w:rPr>
          <w:b/>
          <w:sz w:val="36"/>
          <w:szCs w:val="36"/>
        </w:rPr>
        <w:t>For</w:t>
      </w:r>
      <w:proofErr w:type="gramEnd"/>
      <w:r>
        <w:rPr>
          <w:b/>
          <w:sz w:val="36"/>
          <w:szCs w:val="36"/>
        </w:rPr>
        <w:t xml:space="preserve"> Ever</w:t>
      </w:r>
    </w:p>
    <w:p w14:paraId="18A85748" w14:textId="0D291843" w:rsidR="0033419C" w:rsidRDefault="0033419C" w:rsidP="0033419C">
      <w:pPr>
        <w:jc w:val="center"/>
        <w:rPr>
          <w:b/>
          <w:sz w:val="36"/>
          <w:szCs w:val="36"/>
        </w:rPr>
      </w:pPr>
    </w:p>
    <w:p w14:paraId="7C94712B" w14:textId="33D50C2B" w:rsidR="0033419C" w:rsidRDefault="0033419C" w:rsidP="0033419C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A reading from </w:t>
      </w:r>
      <w:r>
        <w:rPr>
          <w:i/>
          <w:sz w:val="32"/>
          <w:szCs w:val="32"/>
        </w:rPr>
        <w:t>The Book of the Prophet Isaiah.</w:t>
      </w:r>
    </w:p>
    <w:p w14:paraId="0F409DDF" w14:textId="3CF53C18" w:rsidR="0033419C" w:rsidRDefault="0033419C" w:rsidP="0033419C">
      <w:pPr>
        <w:rPr>
          <w:i/>
          <w:sz w:val="32"/>
          <w:szCs w:val="32"/>
        </w:rPr>
      </w:pPr>
    </w:p>
    <w:p w14:paraId="270F3485" w14:textId="5D1973E7" w:rsidR="0033419C" w:rsidRDefault="0033419C" w:rsidP="0033419C">
      <w:pPr>
        <w:rPr>
          <w:sz w:val="32"/>
          <w:szCs w:val="32"/>
        </w:rPr>
      </w:pPr>
      <w:r>
        <w:rPr>
          <w:sz w:val="32"/>
          <w:szCs w:val="32"/>
        </w:rPr>
        <w:t xml:space="preserve">On this mountain the LORD of hosts will provide for all peoples. On this mountain he will destroy the veil that veils all peoples,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web that is woven over all nations; he will destroy death forever. The Lord GOD will wipe away the tears from all faces;</w:t>
      </w:r>
    </w:p>
    <w:p w14:paraId="3480461A" w14:textId="380E1D7A" w:rsidR="0033419C" w:rsidRDefault="0033419C" w:rsidP="0033419C">
      <w:pPr>
        <w:rPr>
          <w:sz w:val="32"/>
          <w:szCs w:val="32"/>
        </w:rPr>
      </w:pPr>
    </w:p>
    <w:p w14:paraId="108D967B" w14:textId="5AAE3566" w:rsidR="0033419C" w:rsidRDefault="0033419C" w:rsidP="0033419C">
      <w:pPr>
        <w:rPr>
          <w:sz w:val="32"/>
          <w:szCs w:val="32"/>
        </w:rPr>
      </w:pPr>
      <w:r>
        <w:rPr>
          <w:sz w:val="32"/>
          <w:szCs w:val="32"/>
        </w:rPr>
        <w:t>The reproach of his people he will remove from the whole earth; for the LORD has spoken. On that day it will be said: “Behold our God, to whom we looked to save us! This is the LORD for whom we looked; let us rejoice and be glad that he has saved us!”</w:t>
      </w:r>
    </w:p>
    <w:p w14:paraId="68436218" w14:textId="7C171CF7" w:rsidR="0033419C" w:rsidRDefault="0033419C" w:rsidP="0033419C">
      <w:pPr>
        <w:rPr>
          <w:sz w:val="32"/>
          <w:szCs w:val="32"/>
        </w:rPr>
      </w:pPr>
    </w:p>
    <w:p w14:paraId="1DBF1F4D" w14:textId="1A923A5A" w:rsidR="0033419C" w:rsidRPr="0033419C" w:rsidRDefault="0033419C" w:rsidP="0033419C">
      <w:pPr>
        <w:rPr>
          <w:sz w:val="32"/>
          <w:szCs w:val="32"/>
        </w:rPr>
      </w:pPr>
      <w:r>
        <w:rPr>
          <w:sz w:val="32"/>
          <w:szCs w:val="32"/>
        </w:rPr>
        <w:t>The word of the Lord.</w:t>
      </w:r>
      <w:bookmarkStart w:id="0" w:name="_GoBack"/>
      <w:bookmarkEnd w:id="0"/>
    </w:p>
    <w:sectPr w:rsidR="0033419C" w:rsidRPr="00334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9C"/>
    <w:rsid w:val="0033419C"/>
    <w:rsid w:val="00E0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705D7"/>
  <w15:chartTrackingRefBased/>
  <w15:docId w15:val="{ACAC6565-E6FC-4C66-8898-C321D295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Grunzweig</dc:creator>
  <cp:keywords/>
  <dc:description/>
  <cp:lastModifiedBy>Beth Grunzweig</cp:lastModifiedBy>
  <cp:revision>1</cp:revision>
  <dcterms:created xsi:type="dcterms:W3CDTF">2018-09-25T23:55:00Z</dcterms:created>
  <dcterms:modified xsi:type="dcterms:W3CDTF">2018-09-26T00:01:00Z</dcterms:modified>
</cp:coreProperties>
</file>